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11FE" w14:textId="50876D4F" w:rsidR="00C9688C" w:rsidRPr="00C9688C" w:rsidRDefault="00C9688C" w:rsidP="00C9688C">
      <w:pPr>
        <w:jc w:val="center"/>
        <w:rPr>
          <w:rFonts w:ascii="Arial Narrow" w:hAnsi="Arial Narrow"/>
          <w:b/>
          <w:bCs/>
        </w:rPr>
      </w:pPr>
      <w:r w:rsidRPr="00C9688C">
        <w:rPr>
          <w:rFonts w:ascii="Arial Narrow" w:hAnsi="Arial Narrow"/>
          <w:b/>
          <w:bCs/>
        </w:rPr>
        <w:t>KEVIN MONTOYA, LA NUEVA VOZ DEL REGIONAL COLOMBIANO QUE CONQUISTA AL PÚBLICO MEXICANO</w:t>
      </w:r>
    </w:p>
    <w:p w14:paraId="2C4359AF" w14:textId="77777777" w:rsidR="00C9688C" w:rsidRPr="00C9688C" w:rsidRDefault="00C9688C" w:rsidP="00C9688C">
      <w:pPr>
        <w:jc w:val="both"/>
        <w:rPr>
          <w:rFonts w:ascii="Arial Narrow" w:hAnsi="Arial Narrow"/>
          <w:sz w:val="22"/>
          <w:szCs w:val="22"/>
        </w:rPr>
      </w:pPr>
      <w:r w:rsidRPr="00C9688C">
        <w:rPr>
          <w:rFonts w:ascii="Arial Narrow" w:hAnsi="Arial Narrow"/>
          <w:sz w:val="22"/>
          <w:szCs w:val="22"/>
        </w:rPr>
        <w:t>Por: María Eugenia Mejía</w:t>
      </w:r>
    </w:p>
    <w:p w14:paraId="2ED45888" w14:textId="77777777" w:rsidR="00C9688C" w:rsidRPr="00C9688C" w:rsidRDefault="00C9688C" w:rsidP="00C9688C">
      <w:pPr>
        <w:jc w:val="both"/>
        <w:rPr>
          <w:rFonts w:ascii="Arial Narrow" w:hAnsi="Arial Narrow"/>
        </w:rPr>
      </w:pPr>
      <w:r w:rsidRPr="00C9688C">
        <w:rPr>
          <w:rFonts w:ascii="Arial Narrow" w:hAnsi="Arial Narrow"/>
        </w:rPr>
        <w:t>La música popular colombiana continúa consolidándose como uno de los géneros con mayor proyección internacional, fortaleciendo los lazos culturales entre países que comparten una profunda tradición musical. En este escenario emerge con fuerza Kevin Montoya, artista nacido en Itagüí, Antioquia, quien lleva el sonido de la música regional colombiana a México, una nación que históricamente ha mantenido una estrecha relación artística y cultural con Colombia.</w:t>
      </w:r>
    </w:p>
    <w:p w14:paraId="12771948" w14:textId="4F6049F8" w:rsidR="00C9688C" w:rsidRPr="00C9688C" w:rsidRDefault="00C9688C" w:rsidP="00C9688C">
      <w:pPr>
        <w:jc w:val="both"/>
        <w:rPr>
          <w:rFonts w:ascii="Arial Narrow" w:hAnsi="Arial Narrow"/>
        </w:rPr>
      </w:pPr>
      <w:r w:rsidRPr="00C9688C">
        <w:rPr>
          <w:rFonts w:ascii="Arial Narrow" w:hAnsi="Arial Narrow"/>
        </w:rPr>
        <w:t>La llegada de Kevin Montoya al mercado mexicano representa mucho más que una expansión de su carrera artística. Se trata de un nuevo capítulo en el intercambio cultural que durante décadas ha unido a ambos países a través de géneros populares que narran historias de amor, desamor, trabajo, familia y resiliencia, temas que hacen parte de la identidad de millones de latinoamericanos.</w:t>
      </w:r>
      <w:r>
        <w:rPr>
          <w:rFonts w:ascii="Arial Narrow" w:hAnsi="Arial Narrow"/>
        </w:rPr>
        <w:t xml:space="preserve"> </w:t>
      </w:r>
      <w:r w:rsidRPr="00C9688C">
        <w:rPr>
          <w:rFonts w:ascii="Arial Narrow" w:hAnsi="Arial Narrow"/>
        </w:rPr>
        <w:t xml:space="preserve">Con una propuesta musical que combina las raíces de la música popular colombiana con sonidos contemporáneos, Montoya ha logrado conquistar a nuevas audiencias gracias a canciones como </w:t>
      </w:r>
      <w:r w:rsidRPr="00C9688C">
        <w:rPr>
          <w:rFonts w:ascii="Arial Narrow" w:hAnsi="Arial Narrow"/>
          <w:b/>
          <w:bCs/>
        </w:rPr>
        <w:t>"Jornalero"</w:t>
      </w:r>
      <w:r w:rsidRPr="00C9688C">
        <w:rPr>
          <w:rFonts w:ascii="Arial Narrow" w:hAnsi="Arial Narrow"/>
        </w:rPr>
        <w:t xml:space="preserve">, </w:t>
      </w:r>
      <w:r w:rsidRPr="00C9688C">
        <w:rPr>
          <w:rFonts w:ascii="Arial Narrow" w:hAnsi="Arial Narrow"/>
          <w:b/>
          <w:bCs/>
        </w:rPr>
        <w:t>"Chao Amor"</w:t>
      </w:r>
      <w:r w:rsidRPr="00C9688C">
        <w:rPr>
          <w:rFonts w:ascii="Arial Narrow" w:hAnsi="Arial Narrow"/>
        </w:rPr>
        <w:t xml:space="preserve"> y </w:t>
      </w:r>
      <w:r w:rsidRPr="00C9688C">
        <w:rPr>
          <w:rFonts w:ascii="Arial Narrow" w:hAnsi="Arial Narrow"/>
          <w:b/>
          <w:bCs/>
        </w:rPr>
        <w:t>"Gaviota Traidora"</w:t>
      </w:r>
      <w:r w:rsidRPr="00C9688C">
        <w:rPr>
          <w:rFonts w:ascii="Arial Narrow" w:hAnsi="Arial Narrow"/>
        </w:rPr>
        <w:t>, esta última interpretada junto a Las Hermanitas Calle, una de las agrupaciones más representativas del patrimonio musical popular colombiano.</w:t>
      </w:r>
    </w:p>
    <w:p w14:paraId="7E11AAAE" w14:textId="77777777" w:rsidR="00C9688C" w:rsidRPr="00C9688C" w:rsidRDefault="00C9688C" w:rsidP="00C9688C">
      <w:pPr>
        <w:jc w:val="both"/>
        <w:rPr>
          <w:rFonts w:ascii="Arial Narrow" w:hAnsi="Arial Narrow"/>
          <w:b/>
          <w:bCs/>
        </w:rPr>
      </w:pPr>
      <w:r w:rsidRPr="00C9688C">
        <w:rPr>
          <w:rFonts w:ascii="Arial Narrow" w:hAnsi="Arial Narrow"/>
          <w:b/>
          <w:bCs/>
        </w:rPr>
        <w:t>La música como reflejo de la identidad colombiana</w:t>
      </w:r>
    </w:p>
    <w:p w14:paraId="220B0F0D" w14:textId="493A2783" w:rsidR="00C9688C" w:rsidRPr="00C9688C" w:rsidRDefault="00C9688C" w:rsidP="00C9688C">
      <w:pPr>
        <w:jc w:val="both"/>
        <w:rPr>
          <w:rFonts w:ascii="Arial Narrow" w:hAnsi="Arial Narrow"/>
        </w:rPr>
      </w:pPr>
      <w:r w:rsidRPr="00C9688C">
        <w:rPr>
          <w:rFonts w:ascii="Arial Narrow" w:hAnsi="Arial Narrow"/>
        </w:rPr>
        <w:t xml:space="preserve">Uno de los sencillos más significativos en la carrera del artista es </w:t>
      </w:r>
      <w:r w:rsidRPr="00C9688C">
        <w:rPr>
          <w:rFonts w:ascii="Arial Narrow" w:hAnsi="Arial Narrow"/>
          <w:b/>
          <w:bCs/>
        </w:rPr>
        <w:t>"Jornalero"</w:t>
      </w:r>
      <w:r w:rsidRPr="00C9688C">
        <w:rPr>
          <w:rFonts w:ascii="Arial Narrow" w:hAnsi="Arial Narrow"/>
        </w:rPr>
        <w:t>, una canción que rinde homenaje a los trabajadores que cada día enfrentan largas jornadas para sacar adelante a sus familias. La obra destaca valores profundamente arraigados en la cultura colombiana como el esfuerzo, la dignidad, la perseverancia y el amor por el trabajo.</w:t>
      </w:r>
      <w:r>
        <w:rPr>
          <w:rFonts w:ascii="Arial Narrow" w:hAnsi="Arial Narrow"/>
        </w:rPr>
        <w:t xml:space="preserve"> </w:t>
      </w:r>
      <w:r w:rsidRPr="00C9688C">
        <w:rPr>
          <w:rFonts w:ascii="Arial Narrow" w:hAnsi="Arial Narrow"/>
        </w:rPr>
        <w:t xml:space="preserve">Más que una composición musical, la canción se ha convertido en un reconocimiento a miles de hombres y mujeres que construyen país desde el campo, la ciudad y los distintos sectores productivos. Su impacto fue tal que durante 2026 fue destacada por la revista </w:t>
      </w:r>
      <w:proofErr w:type="spellStart"/>
      <w:r w:rsidRPr="00C9688C">
        <w:rPr>
          <w:rFonts w:ascii="Arial Narrow" w:hAnsi="Arial Narrow"/>
        </w:rPr>
        <w:t>Billboard</w:t>
      </w:r>
      <w:proofErr w:type="spellEnd"/>
      <w:r w:rsidRPr="00C9688C">
        <w:rPr>
          <w:rFonts w:ascii="Arial Narrow" w:hAnsi="Arial Narrow"/>
        </w:rPr>
        <w:t xml:space="preserve"> como una de las propuestas relevantes dentro del género regional.</w:t>
      </w:r>
    </w:p>
    <w:p w14:paraId="1D4D19BA" w14:textId="77777777" w:rsidR="00C9688C" w:rsidRPr="00C9688C" w:rsidRDefault="00C9688C" w:rsidP="00C9688C">
      <w:pPr>
        <w:jc w:val="both"/>
        <w:rPr>
          <w:rFonts w:ascii="Arial Narrow" w:hAnsi="Arial Narrow"/>
          <w:b/>
          <w:bCs/>
        </w:rPr>
      </w:pPr>
      <w:r w:rsidRPr="00C9688C">
        <w:rPr>
          <w:rFonts w:ascii="Arial Narrow" w:hAnsi="Arial Narrow"/>
          <w:b/>
          <w:bCs/>
        </w:rPr>
        <w:t>Un artista con una historia de superación</w:t>
      </w:r>
    </w:p>
    <w:p w14:paraId="12F1E228" w14:textId="51F037A3" w:rsidR="00C9688C" w:rsidRPr="00C9688C" w:rsidRDefault="00C9688C" w:rsidP="00C9688C">
      <w:pPr>
        <w:jc w:val="both"/>
        <w:rPr>
          <w:rFonts w:ascii="Arial Narrow" w:hAnsi="Arial Narrow"/>
        </w:rPr>
      </w:pPr>
      <w:r w:rsidRPr="00C9688C">
        <w:rPr>
          <w:rFonts w:ascii="Arial Narrow" w:hAnsi="Arial Narrow"/>
        </w:rPr>
        <w:t xml:space="preserve">Además de su trayectoria musical, Kevin Montoya es abogado de profesión. Su historia personal llamó la atención de miles de personas cuando se conoció que utilizó sus conocimientos jurídicos para ayudar a su madre a enfrentar una situación de injusticia. Este hecho, ampliamente compartido en redes sociales, fortaleció su imagen como un artista cercano a las realidades de la gente y comprometido con los valores </w:t>
      </w:r>
      <w:proofErr w:type="spellStart"/>
      <w:proofErr w:type="gramStart"/>
      <w:r w:rsidRPr="00C9688C">
        <w:rPr>
          <w:rFonts w:ascii="Arial Narrow" w:hAnsi="Arial Narrow"/>
        </w:rPr>
        <w:t>familiares.Esa</w:t>
      </w:r>
      <w:proofErr w:type="spellEnd"/>
      <w:proofErr w:type="gramEnd"/>
      <w:r w:rsidRPr="00C9688C">
        <w:rPr>
          <w:rFonts w:ascii="Arial Narrow" w:hAnsi="Arial Narrow"/>
        </w:rPr>
        <w:t xml:space="preserve"> conexión con las historias cotidianas también se refleja en sus composiciones, caracterizadas por abordar experiencias reales que permiten que el público se identifique con sus letras.</w:t>
      </w:r>
    </w:p>
    <w:p w14:paraId="2A7B9DD6" w14:textId="77777777" w:rsidR="00C9688C" w:rsidRDefault="00C9688C" w:rsidP="00C9688C">
      <w:pPr>
        <w:jc w:val="both"/>
        <w:rPr>
          <w:rFonts w:ascii="Arial Narrow" w:hAnsi="Arial Narrow"/>
          <w:b/>
          <w:bCs/>
        </w:rPr>
      </w:pPr>
    </w:p>
    <w:p w14:paraId="3B1CD96F" w14:textId="77777777" w:rsidR="00C9688C" w:rsidRDefault="00C9688C" w:rsidP="00C9688C">
      <w:pPr>
        <w:jc w:val="both"/>
        <w:rPr>
          <w:rFonts w:ascii="Arial Narrow" w:hAnsi="Arial Narrow"/>
          <w:b/>
          <w:bCs/>
        </w:rPr>
      </w:pPr>
    </w:p>
    <w:p w14:paraId="647DC304" w14:textId="7EA21138" w:rsidR="00C9688C" w:rsidRPr="00C9688C" w:rsidRDefault="00C9688C" w:rsidP="00C9688C">
      <w:pPr>
        <w:jc w:val="both"/>
        <w:rPr>
          <w:rFonts w:ascii="Arial Narrow" w:hAnsi="Arial Narrow"/>
          <w:b/>
          <w:bCs/>
        </w:rPr>
      </w:pPr>
      <w:r w:rsidRPr="00C9688C">
        <w:rPr>
          <w:rFonts w:ascii="Arial Narrow" w:hAnsi="Arial Narrow"/>
          <w:b/>
          <w:bCs/>
        </w:rPr>
        <w:lastRenderedPageBreak/>
        <w:t>El legado de Omar Geles y la conexión con México</w:t>
      </w:r>
    </w:p>
    <w:p w14:paraId="2AB39191" w14:textId="720F69CC" w:rsidR="00C9688C" w:rsidRPr="00C9688C" w:rsidRDefault="00C9688C" w:rsidP="00C9688C">
      <w:pPr>
        <w:jc w:val="both"/>
        <w:rPr>
          <w:rFonts w:ascii="Arial Narrow" w:hAnsi="Arial Narrow"/>
        </w:rPr>
      </w:pPr>
      <w:r w:rsidRPr="00C9688C">
        <w:rPr>
          <w:rFonts w:ascii="Arial Narrow" w:hAnsi="Arial Narrow"/>
        </w:rPr>
        <w:t xml:space="preserve">Otro de los temas que ha impulsado su reconocimiento internacional es </w:t>
      </w:r>
      <w:r w:rsidRPr="00C9688C">
        <w:rPr>
          <w:rFonts w:ascii="Arial Narrow" w:hAnsi="Arial Narrow"/>
          <w:b/>
          <w:bCs/>
        </w:rPr>
        <w:t>"Chao Amor"</w:t>
      </w:r>
      <w:r w:rsidRPr="00C9688C">
        <w:rPr>
          <w:rFonts w:ascii="Arial Narrow" w:hAnsi="Arial Narrow"/>
        </w:rPr>
        <w:t>, composición del recordado maestro vallenato Omar Geles. La canción ha tenido una importante acogida entre el público mexicano, demostrando cómo las creaciones musicales colombianas continúan encontrando eco en diferentes regiones de América Latina.</w:t>
      </w:r>
      <w:r>
        <w:rPr>
          <w:rFonts w:ascii="Arial Narrow" w:hAnsi="Arial Narrow"/>
        </w:rPr>
        <w:t xml:space="preserve"> </w:t>
      </w:r>
      <w:r w:rsidRPr="00C9688C">
        <w:rPr>
          <w:rFonts w:ascii="Arial Narrow" w:hAnsi="Arial Narrow"/>
        </w:rPr>
        <w:t>La recepción positiva de esta obra reafirma el interés que existe en México por los artistas colombianos y evidencia cómo la música se convierte en un puente que acerca culturas, tradiciones y generaciones.</w:t>
      </w:r>
    </w:p>
    <w:p w14:paraId="45E42F4F" w14:textId="77777777" w:rsidR="00C9688C" w:rsidRPr="00C9688C" w:rsidRDefault="00C9688C" w:rsidP="00C9688C">
      <w:pPr>
        <w:jc w:val="both"/>
        <w:rPr>
          <w:rFonts w:ascii="Arial Narrow" w:hAnsi="Arial Narrow"/>
          <w:b/>
          <w:bCs/>
        </w:rPr>
      </w:pPr>
      <w:r w:rsidRPr="00C9688C">
        <w:rPr>
          <w:rFonts w:ascii="Arial Narrow" w:hAnsi="Arial Narrow"/>
          <w:b/>
          <w:bCs/>
        </w:rPr>
        <w:t>Un encuentro entre generaciones musicales</w:t>
      </w:r>
    </w:p>
    <w:p w14:paraId="152D81E9" w14:textId="3687F1C6" w:rsidR="00C9688C" w:rsidRPr="00C9688C" w:rsidRDefault="00C9688C" w:rsidP="00C9688C">
      <w:pPr>
        <w:jc w:val="both"/>
        <w:rPr>
          <w:rFonts w:ascii="Arial Narrow" w:hAnsi="Arial Narrow"/>
        </w:rPr>
      </w:pPr>
      <w:r w:rsidRPr="00C9688C">
        <w:rPr>
          <w:rFonts w:ascii="Arial Narrow" w:hAnsi="Arial Narrow"/>
        </w:rPr>
        <w:t xml:space="preserve">Recientemente, Kevin Montoya participó en el EP </w:t>
      </w:r>
      <w:r w:rsidRPr="00C9688C">
        <w:rPr>
          <w:rFonts w:ascii="Arial Narrow" w:hAnsi="Arial Narrow"/>
          <w:b/>
          <w:bCs/>
        </w:rPr>
        <w:t>"El Renacer de Las Hermanitas Calle"</w:t>
      </w:r>
      <w:r w:rsidRPr="00C9688C">
        <w:rPr>
          <w:rFonts w:ascii="Arial Narrow" w:hAnsi="Arial Narrow"/>
        </w:rPr>
        <w:t>, proyecto que busca preservar y revitalizar el legado de uno de los duetos femeninos más importantes de la música popular colombiana.</w:t>
      </w:r>
      <w:r>
        <w:rPr>
          <w:rFonts w:ascii="Arial Narrow" w:hAnsi="Arial Narrow"/>
        </w:rPr>
        <w:t xml:space="preserve"> </w:t>
      </w:r>
      <w:r w:rsidRPr="00C9688C">
        <w:rPr>
          <w:rFonts w:ascii="Arial Narrow" w:hAnsi="Arial Narrow"/>
        </w:rPr>
        <w:t xml:space="preserve">En esta producción interpreta </w:t>
      </w:r>
      <w:r w:rsidRPr="00C9688C">
        <w:rPr>
          <w:rFonts w:ascii="Arial Narrow" w:hAnsi="Arial Narrow"/>
          <w:b/>
          <w:bCs/>
        </w:rPr>
        <w:t>"Gaviota Traidora"</w:t>
      </w:r>
      <w:r w:rsidRPr="00C9688C">
        <w:rPr>
          <w:rFonts w:ascii="Arial Narrow" w:hAnsi="Arial Narrow"/>
        </w:rPr>
        <w:t>, una de las canciones emblemáticas de la agrupación. El videoclip, grabado en Pereira, ha sido recibido con entusiasmo por seguidores y medios especializados, consolidándose como una propuesta que une la experiencia y trayectoria de Las Hermanitas Calle con el talento de una nueva generación de artistas.</w:t>
      </w:r>
      <w:r>
        <w:rPr>
          <w:rFonts w:ascii="Arial Narrow" w:hAnsi="Arial Narrow"/>
        </w:rPr>
        <w:t xml:space="preserve"> </w:t>
      </w:r>
      <w:r w:rsidRPr="00C9688C">
        <w:rPr>
          <w:rFonts w:ascii="Arial Narrow" w:hAnsi="Arial Narrow"/>
        </w:rPr>
        <w:t>Este trabajo representa un valioso ejercicio de memoria musical, permitiendo que canciones que forman parte del patrimonio sonoro colombiano continúen vigentes para las nuevas audiencias.</w:t>
      </w:r>
    </w:p>
    <w:p w14:paraId="0DDD78CE" w14:textId="77777777" w:rsidR="00C9688C" w:rsidRPr="00C9688C" w:rsidRDefault="00C9688C" w:rsidP="00C9688C">
      <w:pPr>
        <w:jc w:val="both"/>
        <w:rPr>
          <w:rFonts w:ascii="Arial Narrow" w:hAnsi="Arial Narrow"/>
          <w:b/>
          <w:bCs/>
        </w:rPr>
      </w:pPr>
      <w:r w:rsidRPr="00C9688C">
        <w:rPr>
          <w:rFonts w:ascii="Arial Narrow" w:hAnsi="Arial Narrow"/>
          <w:b/>
          <w:bCs/>
        </w:rPr>
        <w:t>La música como embajadora cultural</w:t>
      </w:r>
    </w:p>
    <w:p w14:paraId="6A71215A" w14:textId="45770793" w:rsidR="00C9688C" w:rsidRPr="00C9688C" w:rsidRDefault="00C9688C" w:rsidP="00C9688C">
      <w:pPr>
        <w:jc w:val="both"/>
        <w:rPr>
          <w:rFonts w:ascii="Arial Narrow" w:hAnsi="Arial Narrow"/>
        </w:rPr>
      </w:pPr>
      <w:r w:rsidRPr="00C9688C">
        <w:rPr>
          <w:rFonts w:ascii="Arial Narrow" w:hAnsi="Arial Narrow"/>
        </w:rPr>
        <w:t>La proyección internacional de Kevin Montoya refleja el momento que vive actualmente la música regional colombiana, cada vez más presente en escenarios internacionales y capaz de conectar con públicos diversos a través de historias universales.</w:t>
      </w:r>
      <w:r>
        <w:rPr>
          <w:rFonts w:ascii="Arial Narrow" w:hAnsi="Arial Narrow"/>
        </w:rPr>
        <w:t xml:space="preserve"> </w:t>
      </w:r>
      <w:r w:rsidRPr="00C9688C">
        <w:rPr>
          <w:rFonts w:ascii="Arial Narrow" w:hAnsi="Arial Narrow"/>
        </w:rPr>
        <w:t xml:space="preserve">Desde </w:t>
      </w:r>
      <w:r w:rsidRPr="00C9688C">
        <w:rPr>
          <w:rFonts w:ascii="Arial Narrow" w:hAnsi="Arial Narrow"/>
          <w:b/>
          <w:bCs/>
        </w:rPr>
        <w:t>La Cultural 100.7 FM</w:t>
      </w:r>
      <w:r w:rsidRPr="00C9688C">
        <w:rPr>
          <w:rFonts w:ascii="Arial Narrow" w:hAnsi="Arial Narrow"/>
        </w:rPr>
        <w:t>, emisora comprometida con la difusión del arte, la cultura y las expresiones musicales que fortalecen la identidad de los pueblos, celebramos el crecimiento de los artistas colombianos que llevan nuestro talento a nuevos territorios.</w:t>
      </w:r>
      <w:r>
        <w:rPr>
          <w:rFonts w:ascii="Arial Narrow" w:hAnsi="Arial Narrow"/>
        </w:rPr>
        <w:t xml:space="preserve"> </w:t>
      </w:r>
      <w:r w:rsidRPr="00C9688C">
        <w:rPr>
          <w:rFonts w:ascii="Arial Narrow" w:hAnsi="Arial Narrow"/>
        </w:rPr>
        <w:t>La llegada de Kevin Montoya a México confirma que la música continúa siendo uno de los puentes culturales más importantes entre las naciones, una herramienta capaz de preservar tradiciones, generar encuentros y proyectar el nombre de Colombia ante el mundo.</w:t>
      </w:r>
    </w:p>
    <w:p w14:paraId="264D6ECB" w14:textId="77777777" w:rsidR="00CF119B" w:rsidRPr="00C9688C" w:rsidRDefault="00CF119B" w:rsidP="00C9688C">
      <w:pPr>
        <w:jc w:val="both"/>
        <w:rPr>
          <w:rFonts w:ascii="Arial Narrow" w:hAnsi="Arial Narrow"/>
        </w:rPr>
      </w:pPr>
    </w:p>
    <w:sectPr w:rsidR="00CF119B" w:rsidRPr="00C9688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51248"/>
    <w:multiLevelType w:val="multilevel"/>
    <w:tmpl w:val="2362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5462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88C"/>
    <w:rsid w:val="0009588D"/>
    <w:rsid w:val="00106233"/>
    <w:rsid w:val="00365520"/>
    <w:rsid w:val="00B700C7"/>
    <w:rsid w:val="00C9688C"/>
    <w:rsid w:val="00CE2926"/>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2A0C6"/>
  <w15:chartTrackingRefBased/>
  <w15:docId w15:val="{02BA0A48-965A-4570-A9BA-F8723E88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968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68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688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688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688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688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688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688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688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688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688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688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688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688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688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688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688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688C"/>
    <w:rPr>
      <w:rFonts w:eastAsiaTheme="majorEastAsia" w:cstheme="majorBidi"/>
      <w:color w:val="272727" w:themeColor="text1" w:themeTint="D8"/>
    </w:rPr>
  </w:style>
  <w:style w:type="paragraph" w:styleId="Ttulo">
    <w:name w:val="Title"/>
    <w:basedOn w:val="Normal"/>
    <w:next w:val="Normal"/>
    <w:link w:val="TtuloCar"/>
    <w:uiPriority w:val="10"/>
    <w:qFormat/>
    <w:rsid w:val="00C968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68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688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688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688C"/>
    <w:pPr>
      <w:spacing w:before="160"/>
      <w:jc w:val="center"/>
    </w:pPr>
    <w:rPr>
      <w:i/>
      <w:iCs/>
      <w:color w:val="404040" w:themeColor="text1" w:themeTint="BF"/>
    </w:rPr>
  </w:style>
  <w:style w:type="character" w:customStyle="1" w:styleId="CitaCar">
    <w:name w:val="Cita Car"/>
    <w:basedOn w:val="Fuentedeprrafopredeter"/>
    <w:link w:val="Cita"/>
    <w:uiPriority w:val="29"/>
    <w:rsid w:val="00C9688C"/>
    <w:rPr>
      <w:i/>
      <w:iCs/>
      <w:color w:val="404040" w:themeColor="text1" w:themeTint="BF"/>
    </w:rPr>
  </w:style>
  <w:style w:type="paragraph" w:styleId="Prrafodelista">
    <w:name w:val="List Paragraph"/>
    <w:basedOn w:val="Normal"/>
    <w:uiPriority w:val="34"/>
    <w:qFormat/>
    <w:rsid w:val="00C9688C"/>
    <w:pPr>
      <w:ind w:left="720"/>
      <w:contextualSpacing/>
    </w:pPr>
  </w:style>
  <w:style w:type="character" w:styleId="nfasisintenso">
    <w:name w:val="Intense Emphasis"/>
    <w:basedOn w:val="Fuentedeprrafopredeter"/>
    <w:uiPriority w:val="21"/>
    <w:qFormat/>
    <w:rsid w:val="00C9688C"/>
    <w:rPr>
      <w:i/>
      <w:iCs/>
      <w:color w:val="0F4761" w:themeColor="accent1" w:themeShade="BF"/>
    </w:rPr>
  </w:style>
  <w:style w:type="paragraph" w:styleId="Citadestacada">
    <w:name w:val="Intense Quote"/>
    <w:basedOn w:val="Normal"/>
    <w:next w:val="Normal"/>
    <w:link w:val="CitadestacadaCar"/>
    <w:uiPriority w:val="30"/>
    <w:qFormat/>
    <w:rsid w:val="00C968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688C"/>
    <w:rPr>
      <w:i/>
      <w:iCs/>
      <w:color w:val="0F4761" w:themeColor="accent1" w:themeShade="BF"/>
    </w:rPr>
  </w:style>
  <w:style w:type="character" w:styleId="Referenciaintensa">
    <w:name w:val="Intense Reference"/>
    <w:basedOn w:val="Fuentedeprrafopredeter"/>
    <w:uiPriority w:val="32"/>
    <w:qFormat/>
    <w:rsid w:val="00C968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756</Words>
  <Characters>4164</Characters>
  <Application>Microsoft Office Word</Application>
  <DocSecurity>0</DocSecurity>
  <Lines>34</Lines>
  <Paragraphs>9</Paragraphs>
  <ScaleCrop>false</ScaleCrop>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2026-06-09T19:00:00Z</dcterms:created>
  <dcterms:modified xsi:type="dcterms:W3CDTF">2026-06-09T19:09:00Z</dcterms:modified>
</cp:coreProperties>
</file>